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830" w:rsidRDefault="00A33830" w:rsidP="00A338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</w:t>
      </w:r>
      <w:proofErr w:type="spellStart"/>
      <w:r>
        <w:rPr>
          <w:rFonts w:ascii="Times New Roman" w:hAnsi="Times New Roman"/>
          <w:b/>
          <w:sz w:val="28"/>
          <w:szCs w:val="28"/>
        </w:rPr>
        <w:t>Гудермесский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педагогический колледж имени </w:t>
      </w:r>
    </w:p>
    <w:p w:rsidR="00A33830" w:rsidRDefault="00A33830" w:rsidP="00A33830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С.</w:t>
      </w:r>
      <w:proofErr w:type="gramStart"/>
      <w:r>
        <w:rPr>
          <w:rFonts w:ascii="Times New Roman" w:hAnsi="Times New Roman"/>
          <w:b/>
          <w:sz w:val="28"/>
          <w:szCs w:val="28"/>
        </w:rPr>
        <w:t>С-</w:t>
      </w:r>
      <w:proofErr w:type="spellStart"/>
      <w:r>
        <w:rPr>
          <w:rFonts w:ascii="Times New Roman" w:hAnsi="Times New Roman"/>
          <w:b/>
          <w:sz w:val="28"/>
          <w:szCs w:val="28"/>
        </w:rPr>
        <w:t>А</w:t>
      </w:r>
      <w:proofErr w:type="gramEnd"/>
      <w:r>
        <w:rPr>
          <w:rFonts w:ascii="Times New Roman" w:hAnsi="Times New Roman"/>
          <w:b/>
          <w:sz w:val="28"/>
          <w:szCs w:val="28"/>
        </w:rPr>
        <w:t>.Джунаидова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A33830" w:rsidRDefault="00A33830" w:rsidP="00A3383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Style w:val="a5"/>
        <w:tblpPr w:leftFromText="180" w:rightFromText="180" w:vertAnchor="text" w:horzAnchor="margin" w:tblpX="-601" w:tblpY="53"/>
        <w:tblW w:w="10283" w:type="dxa"/>
        <w:tblLook w:val="04A0" w:firstRow="1" w:lastRow="0" w:firstColumn="1" w:lastColumn="0" w:noHBand="0" w:noVBand="1"/>
      </w:tblPr>
      <w:tblGrid>
        <w:gridCol w:w="2943"/>
        <w:gridCol w:w="3299"/>
        <w:gridCol w:w="4041"/>
      </w:tblGrid>
      <w:tr w:rsidR="00A33830" w:rsidRPr="00BD4A67" w:rsidTr="00E163D8">
        <w:trPr>
          <w:trHeight w:val="226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>Рассмотрено на заседании кафедры</w:t>
            </w:r>
          </w:p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>Педагогики, психологии и общественных дисциплин</w:t>
            </w:r>
          </w:p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 xml:space="preserve">Заведующий кафедрой  </w:t>
            </w:r>
          </w:p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 xml:space="preserve"> _______/ </w:t>
            </w:r>
            <w:proofErr w:type="spellStart"/>
            <w:r w:rsidRPr="00BD4A67">
              <w:rPr>
                <w:rFonts w:ascii="Times New Roman" w:eastAsia="Calibri" w:hAnsi="Times New Roman"/>
                <w:sz w:val="24"/>
                <w:szCs w:val="24"/>
              </w:rPr>
              <w:t>Таусиева</w:t>
            </w:r>
            <w:proofErr w:type="spellEnd"/>
            <w:r w:rsidRPr="00BD4A67">
              <w:rPr>
                <w:rFonts w:ascii="Times New Roman" w:eastAsia="Calibri" w:hAnsi="Times New Roman"/>
                <w:sz w:val="24"/>
                <w:szCs w:val="24"/>
              </w:rPr>
              <w:t xml:space="preserve"> Л.Ш./</w:t>
            </w:r>
          </w:p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«__» __________ 2020</w:t>
            </w:r>
            <w:r w:rsidRPr="00BD4A67">
              <w:rPr>
                <w:rFonts w:ascii="Times New Roman" w:eastAsia="Calibri" w:hAnsi="Times New Roman"/>
                <w:sz w:val="24"/>
                <w:szCs w:val="24"/>
              </w:rPr>
              <w:t>__г.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830" w:rsidRPr="00BD4A67" w:rsidRDefault="00A33830" w:rsidP="00E163D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b/>
                <w:sz w:val="24"/>
                <w:szCs w:val="24"/>
              </w:rPr>
              <w:t>Экзаменационный билет</w:t>
            </w:r>
          </w:p>
          <w:p w:rsidR="00A33830" w:rsidRPr="00BD4A67" w:rsidRDefault="00A33830" w:rsidP="00E163D8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b/>
                <w:sz w:val="24"/>
                <w:szCs w:val="24"/>
              </w:rPr>
              <w:t>№1</w:t>
            </w:r>
          </w:p>
          <w:p w:rsidR="00A33830" w:rsidRPr="00BD4A67" w:rsidRDefault="00A33830" w:rsidP="00E163D8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 xml:space="preserve">Дисциплина ОП.01 </w:t>
            </w:r>
          </w:p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>Педагогика</w:t>
            </w:r>
          </w:p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>Код 44.02.02</w:t>
            </w:r>
          </w:p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>Курс___</w:t>
            </w:r>
            <w:r w:rsidRPr="00BD4A6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II</w:t>
            </w:r>
            <w:r w:rsidRPr="00BD4A67">
              <w:rPr>
                <w:rFonts w:ascii="Times New Roman" w:eastAsia="Calibri" w:hAnsi="Times New Roman"/>
                <w:sz w:val="24"/>
                <w:szCs w:val="24"/>
              </w:rPr>
              <w:t xml:space="preserve">____ Группа 9-2 </w:t>
            </w:r>
          </w:p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>«УТВЕРЖДАЮ»</w:t>
            </w:r>
          </w:p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>Зам. директора по УР</w:t>
            </w:r>
          </w:p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softHyphen/>
              <w:t>__________________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Яшадова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З.А. «___» _________________2020</w:t>
            </w:r>
            <w:r w:rsidRPr="00BD4A67">
              <w:rPr>
                <w:rFonts w:ascii="Times New Roman" w:eastAsia="Calibri" w:hAnsi="Times New Roman"/>
                <w:sz w:val="24"/>
                <w:szCs w:val="24"/>
              </w:rPr>
              <w:t>__г.</w:t>
            </w:r>
          </w:p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>«СОГЛАСОВАНО»</w:t>
            </w:r>
          </w:p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BD4A67">
              <w:rPr>
                <w:rFonts w:ascii="Times New Roman" w:eastAsia="Calibri" w:hAnsi="Times New Roman"/>
                <w:sz w:val="24"/>
                <w:szCs w:val="24"/>
              </w:rPr>
              <w:t>Зам.директора</w:t>
            </w:r>
            <w:proofErr w:type="spellEnd"/>
            <w:r w:rsidRPr="00BD4A67">
              <w:rPr>
                <w:rFonts w:ascii="Times New Roman" w:eastAsia="Calibri" w:hAnsi="Times New Roman"/>
                <w:sz w:val="24"/>
                <w:szCs w:val="24"/>
              </w:rPr>
              <w:t xml:space="preserve"> по НМР </w:t>
            </w:r>
          </w:p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D4A67">
              <w:rPr>
                <w:rFonts w:ascii="Times New Roman" w:eastAsia="Calibri" w:hAnsi="Times New Roman"/>
                <w:sz w:val="24"/>
                <w:szCs w:val="24"/>
              </w:rPr>
              <w:t>____________________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Дециев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В.Б.</w:t>
            </w:r>
          </w:p>
          <w:p w:rsidR="00A33830" w:rsidRPr="00BD4A67" w:rsidRDefault="00A33830" w:rsidP="00E163D8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«___» _________________2020</w:t>
            </w:r>
            <w:r w:rsidRPr="00BD4A67">
              <w:rPr>
                <w:rFonts w:ascii="Times New Roman" w:eastAsia="Calibri" w:hAnsi="Times New Roman"/>
                <w:sz w:val="24"/>
                <w:szCs w:val="24"/>
              </w:rPr>
              <w:t>__г.</w:t>
            </w:r>
          </w:p>
        </w:tc>
      </w:tr>
    </w:tbl>
    <w:p w:rsidR="00A33830" w:rsidRDefault="00A33830" w:rsidP="00A338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3830" w:rsidRDefault="00A33830" w:rsidP="00841658">
      <w:pPr>
        <w:tabs>
          <w:tab w:val="left" w:pos="2280"/>
        </w:tabs>
        <w:rPr>
          <w:rFonts w:ascii="Times New Roman" w:hAnsi="Times New Roman" w:cs="Times New Roman"/>
          <w:b/>
          <w:sz w:val="28"/>
          <w:szCs w:val="28"/>
        </w:rPr>
      </w:pPr>
    </w:p>
    <w:p w:rsidR="00841658" w:rsidRDefault="00A33830" w:rsidP="00841658">
      <w:pPr>
        <w:tabs>
          <w:tab w:val="left" w:pos="228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F54BD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41658">
        <w:rPr>
          <w:rFonts w:ascii="Times New Roman" w:hAnsi="Times New Roman" w:cs="Times New Roman"/>
          <w:b/>
          <w:sz w:val="28"/>
          <w:szCs w:val="28"/>
        </w:rPr>
        <w:t>Вопросы к экзамену по педагогике на 2-ом курсе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 w:rsidRPr="00F54BD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Возникновение и становление педагогической профессии.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2.Особенности педагогической профессии.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3.Перспективы развития педагогической профессии.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4.Сущность педагогической профессии.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5.Основные признаки педагогической профессии.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6.Основные виды педагогической профессии.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7.Структура педагогической профессии.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8.Профессиональная компетентность педагога.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9.Квалификационная характеристика. Требования квалификации.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10.Профессиональный стандарт.</w:t>
      </w:r>
      <w:bookmarkStart w:id="0" w:name="_GoBack"/>
      <w:bookmarkEnd w:id="0"/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11.Мотивы выбора педагогической профессии.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12.Повышение квалификации и аттестация учителя.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13.Профессиональное самовоспитание и самообразование педагога.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14.Объект, предмет и функции педагогики.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15.Функции педагогической науки.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16.Основные категории педагогики.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17.Система педагогических наук.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18.Связь педагогики с другими науками.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19.Понятие о методологии педагогики.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20.Сущность педагогического процесса.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21.Целостный педагогический процесс.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22.Принципы педагогического процесса.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23.Личность и процесс её развития.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24.Концепции развития личности.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25.Факторы развития личности.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26.Дидактика как отрасль педагогической науки.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27.Связь дидактики с другими науками.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28.Основные дидактические категории.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29.Процесс обучения, его признаки и движущие силы.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30.Структура процесса обучения.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31.Функции обучения.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32.Понятия «факторы обучения» и «условия обучения».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33.Правила обучения.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34.Понятие «содержание образования».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35.Понятие «ФГОС».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36.Требования, устанавливаемые ФГОС.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37.Виды учебного плана.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38.Виды учебных программ.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39.Учебник. Значение учебника.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40.Методы обучения.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41.Классификации методов обучения.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42.Характеристика словесных методов обучения.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43.Характеристика наглядных методов обучения.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44.Характеристика практических методов обучения.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45.Характеристика методов стимулирования и мотивации.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46.Форма организации обучения.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47.Вспомогательные формы обучения.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48.Понятие «урок». Достоинства и недостатки урока.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49.Требования к уроку.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50.Структура урока.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51.Типы уроков и особенности уроков.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52.Подготовка педагога к уроку.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53.Средства обучения.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54.Объяснительно-иллюстративное обучение.</w:t>
      </w:r>
    </w:p>
    <w:p w:rsidR="00841658" w:rsidRDefault="00841658" w:rsidP="00841658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55.Проблемное обучение.                </w:t>
      </w:r>
    </w:p>
    <w:p w:rsidR="00A33830" w:rsidRDefault="00841658" w:rsidP="00841658">
      <w:pPr>
        <w:tabs>
          <w:tab w:val="left" w:pos="228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56.Развивающее обучение</w:t>
      </w:r>
      <w:r w:rsidR="00A33830">
        <w:rPr>
          <w:rFonts w:ascii="Times New Roman" w:hAnsi="Times New Roman" w:cs="Times New Roman"/>
          <w:sz w:val="28"/>
          <w:szCs w:val="28"/>
        </w:rPr>
        <w:t>.</w:t>
      </w:r>
    </w:p>
    <w:p w:rsidR="00A33830" w:rsidRDefault="00841658" w:rsidP="00841658">
      <w:pPr>
        <w:tabs>
          <w:tab w:val="left" w:pos="228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57.Дистанционное обучение.           </w:t>
      </w:r>
    </w:p>
    <w:p w:rsidR="00A33830" w:rsidRDefault="00A33830" w:rsidP="00A33830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58.Форма контроля качества обучения.</w:t>
      </w:r>
    </w:p>
    <w:p w:rsidR="00A33830" w:rsidRDefault="00A33830" w:rsidP="00A33830">
      <w:pPr>
        <w:tabs>
          <w:tab w:val="left" w:pos="228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59.Функции контроля успеваемости.</w:t>
      </w:r>
    </w:p>
    <w:p w:rsidR="00A33830" w:rsidRPr="00D566AA" w:rsidRDefault="00A33830" w:rsidP="00A33830">
      <w:pPr>
        <w:tabs>
          <w:tab w:val="left" w:pos="2280"/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60.Виды контроля качества обучения.</w:t>
      </w:r>
    </w:p>
    <w:p w:rsidR="00A33830" w:rsidRDefault="00A33830" w:rsidP="00A33830">
      <w:pPr>
        <w:tabs>
          <w:tab w:val="left" w:pos="2280"/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A33830" w:rsidRDefault="00A33830" w:rsidP="00A33830">
      <w:pPr>
        <w:tabs>
          <w:tab w:val="left" w:pos="2280"/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A33830" w:rsidRDefault="00A33830" w:rsidP="00A33830">
      <w:pPr>
        <w:tabs>
          <w:tab w:val="left" w:pos="2280"/>
          <w:tab w:val="center" w:pos="4677"/>
        </w:tabs>
        <w:rPr>
          <w:rFonts w:ascii="Times New Roman" w:hAnsi="Times New Roman" w:cs="Times New Roman"/>
          <w:sz w:val="28"/>
          <w:szCs w:val="28"/>
        </w:rPr>
      </w:pPr>
    </w:p>
    <w:p w:rsidR="00A33830" w:rsidRDefault="00A33830" w:rsidP="00A33830">
      <w:pPr>
        <w:rPr>
          <w:rFonts w:ascii="Times New Roman" w:hAnsi="Times New Roman" w:cs="Times New Roman"/>
          <w:sz w:val="28"/>
          <w:szCs w:val="28"/>
        </w:rPr>
      </w:pPr>
    </w:p>
    <w:p w:rsidR="00A33830" w:rsidRPr="00A33830" w:rsidRDefault="00A33830" w:rsidP="00A33830">
      <w:pPr>
        <w:rPr>
          <w:rFonts w:ascii="Times New Roman" w:hAnsi="Times New Roman" w:cs="Times New Roman"/>
          <w:sz w:val="28"/>
          <w:szCs w:val="28"/>
        </w:rPr>
      </w:pPr>
    </w:p>
    <w:p w:rsidR="00A33830" w:rsidRPr="00A33830" w:rsidRDefault="00A33830" w:rsidP="00A33830">
      <w:pPr>
        <w:rPr>
          <w:rFonts w:ascii="Times New Roman" w:hAnsi="Times New Roman" w:cs="Times New Roman"/>
          <w:sz w:val="28"/>
          <w:szCs w:val="28"/>
        </w:rPr>
      </w:pPr>
    </w:p>
    <w:p w:rsidR="00A33830" w:rsidRPr="00A33830" w:rsidRDefault="00A33830" w:rsidP="00A33830">
      <w:pPr>
        <w:rPr>
          <w:rFonts w:ascii="Times New Roman" w:hAnsi="Times New Roman" w:cs="Times New Roman"/>
          <w:sz w:val="28"/>
          <w:szCs w:val="28"/>
        </w:rPr>
      </w:pPr>
    </w:p>
    <w:p w:rsidR="00A33830" w:rsidRPr="00A33830" w:rsidRDefault="00A33830" w:rsidP="00A33830">
      <w:pPr>
        <w:rPr>
          <w:rFonts w:ascii="Times New Roman" w:hAnsi="Times New Roman" w:cs="Times New Roman"/>
          <w:sz w:val="28"/>
          <w:szCs w:val="28"/>
        </w:rPr>
      </w:pPr>
    </w:p>
    <w:p w:rsidR="00A33830" w:rsidRPr="00A33830" w:rsidRDefault="00A33830" w:rsidP="00A33830">
      <w:pPr>
        <w:rPr>
          <w:rFonts w:ascii="Times New Roman" w:hAnsi="Times New Roman" w:cs="Times New Roman"/>
          <w:sz w:val="28"/>
          <w:szCs w:val="28"/>
        </w:rPr>
      </w:pPr>
    </w:p>
    <w:p w:rsidR="00A33830" w:rsidRPr="00A33830" w:rsidRDefault="00A33830" w:rsidP="00A33830">
      <w:pPr>
        <w:rPr>
          <w:rFonts w:ascii="Times New Roman" w:hAnsi="Times New Roman" w:cs="Times New Roman"/>
          <w:sz w:val="28"/>
          <w:szCs w:val="28"/>
        </w:rPr>
      </w:pPr>
    </w:p>
    <w:p w:rsidR="00A33830" w:rsidRPr="00A33830" w:rsidRDefault="00A33830" w:rsidP="00A33830">
      <w:pPr>
        <w:rPr>
          <w:rFonts w:ascii="Times New Roman" w:hAnsi="Times New Roman" w:cs="Times New Roman"/>
          <w:sz w:val="28"/>
          <w:szCs w:val="28"/>
        </w:rPr>
      </w:pPr>
    </w:p>
    <w:p w:rsidR="00A33830" w:rsidRPr="00A33830" w:rsidRDefault="00A33830" w:rsidP="00A33830">
      <w:pPr>
        <w:rPr>
          <w:rFonts w:ascii="Times New Roman" w:hAnsi="Times New Roman" w:cs="Times New Roman"/>
          <w:sz w:val="28"/>
          <w:szCs w:val="28"/>
        </w:rPr>
      </w:pPr>
    </w:p>
    <w:p w:rsidR="00A33830" w:rsidRPr="00A33830" w:rsidRDefault="00A33830" w:rsidP="00A33830">
      <w:pPr>
        <w:rPr>
          <w:rFonts w:ascii="Times New Roman" w:hAnsi="Times New Roman" w:cs="Times New Roman"/>
          <w:sz w:val="28"/>
          <w:szCs w:val="28"/>
        </w:rPr>
      </w:pPr>
    </w:p>
    <w:p w:rsidR="00A33830" w:rsidRPr="00A33830" w:rsidRDefault="00A33830" w:rsidP="00A33830">
      <w:pPr>
        <w:rPr>
          <w:rFonts w:ascii="Times New Roman" w:hAnsi="Times New Roman" w:cs="Times New Roman"/>
          <w:sz w:val="28"/>
          <w:szCs w:val="28"/>
        </w:rPr>
      </w:pPr>
    </w:p>
    <w:p w:rsidR="00A33830" w:rsidRDefault="00A33830" w:rsidP="00A33830">
      <w:pPr>
        <w:rPr>
          <w:rFonts w:ascii="Times New Roman" w:hAnsi="Times New Roman" w:cs="Times New Roman"/>
          <w:sz w:val="28"/>
          <w:szCs w:val="28"/>
        </w:rPr>
      </w:pPr>
    </w:p>
    <w:p w:rsidR="0068147D" w:rsidRPr="00A33830" w:rsidRDefault="00A33830" w:rsidP="00A33830">
      <w:pPr>
        <w:tabs>
          <w:tab w:val="left" w:pos="27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Преподаватель: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Бошхаджиева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Зулай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Алим-Пашаевна</w:t>
      </w:r>
      <w:proofErr w:type="spellEnd"/>
    </w:p>
    <w:sectPr w:rsidR="0068147D" w:rsidRPr="00A33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18E"/>
    <w:rsid w:val="00195B14"/>
    <w:rsid w:val="001D1097"/>
    <w:rsid w:val="0068147D"/>
    <w:rsid w:val="006D718E"/>
    <w:rsid w:val="007B7598"/>
    <w:rsid w:val="00841658"/>
    <w:rsid w:val="00984C33"/>
    <w:rsid w:val="00A33830"/>
    <w:rsid w:val="00B332A3"/>
    <w:rsid w:val="00D566AA"/>
    <w:rsid w:val="00DD30F8"/>
    <w:rsid w:val="00EA5948"/>
    <w:rsid w:val="00F5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EE0C4"/>
  <w15:chartTrackingRefBased/>
  <w15:docId w15:val="{9D97D677-7433-425D-93E1-A0B341B65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30F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A33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ToMoC</dc:creator>
  <cp:keywords/>
  <dc:description/>
  <cp:lastModifiedBy>ToMoC</cp:lastModifiedBy>
  <cp:revision>6</cp:revision>
  <cp:lastPrinted>2020-10-23T16:00:00Z</cp:lastPrinted>
  <dcterms:created xsi:type="dcterms:W3CDTF">2020-09-16T18:25:00Z</dcterms:created>
  <dcterms:modified xsi:type="dcterms:W3CDTF">2020-10-23T16:01:00Z</dcterms:modified>
</cp:coreProperties>
</file>